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E60A8" w14:textId="6CAA2714" w:rsidR="00AB60B1" w:rsidRDefault="00D5629A">
      <w:r>
        <w:t>FGO webinar Midden-Brabant 01-11-2021</w:t>
      </w:r>
    </w:p>
    <w:p w14:paraId="56AA2AC4" w14:textId="758E2284" w:rsidR="00D5629A" w:rsidRDefault="00D5629A">
      <w:r>
        <w:t>15:00 - 17:00 uur via MS Teams</w:t>
      </w:r>
    </w:p>
    <w:p w14:paraId="6C5945AF" w14:textId="77777777" w:rsidR="00D5629A" w:rsidRDefault="00D5629A"/>
    <w:p w14:paraId="13574F43" w14:textId="17888B6B" w:rsidR="00D5629A" w:rsidRDefault="00D5629A">
      <w:r>
        <w:t xml:space="preserve">Voor alle jeugdartsen, jeugdverpleegkundigen en verpleegkundig specialisten werkzaam bij de </w:t>
      </w:r>
    </w:p>
    <w:p w14:paraId="68CF27D9" w14:textId="06AF6F8E" w:rsidR="00D5629A" w:rsidRDefault="00D5629A">
      <w:r>
        <w:t>GGD Hart voor Brabant, regio Midden-Brabant</w:t>
      </w:r>
    </w:p>
    <w:p w14:paraId="0D7035D8" w14:textId="77777777" w:rsidR="00D5629A" w:rsidRDefault="00D5629A"/>
    <w:p w14:paraId="229383C7" w14:textId="030B8104" w:rsidR="00D5629A" w:rsidRDefault="00D5629A" w:rsidP="00D5629A">
      <w:pPr>
        <w:pStyle w:val="Normaalweb"/>
      </w:pPr>
      <w:r>
        <w:t xml:space="preserve">15:00 – 16:00 u: Samenwerking tussen GGD jeugdgezondheidszorg en kinderneurologie ETZ. </w:t>
      </w:r>
    </w:p>
    <w:p w14:paraId="26F00920" w14:textId="29F79E49" w:rsidR="00D5629A" w:rsidRPr="00D5629A" w:rsidRDefault="00D5629A" w:rsidP="00D5629A">
      <w:pPr>
        <w:rPr>
          <w:rFonts w:ascii="Calibri" w:hAnsi="Calibri" w:cs="Calibri"/>
          <w:lang w:eastAsia="nl-NL"/>
        </w:rPr>
      </w:pPr>
      <w:r w:rsidRPr="00D5629A">
        <w:rPr>
          <w:rFonts w:ascii="Calibri" w:hAnsi="Calibri" w:cs="Calibri"/>
          <w:lang w:eastAsia="nl-NL"/>
        </w:rPr>
        <w:t>Met oa: Bespreking van motorische ontwikkelingsproblemen, diagnostische mogelijkheden redenen om te verwijzen, ‘general movements’ als signaal van cerebrale parese, trillingen bij zuigelingen, pluis vs niet-pluis, neurologische alarmsignalen uit het Van Wiechen-schema</w:t>
      </w:r>
    </w:p>
    <w:p w14:paraId="79C3A679" w14:textId="60E02D40" w:rsidR="00D5629A" w:rsidRPr="00D5629A" w:rsidRDefault="00D5629A" w:rsidP="00D5629A">
      <w:pPr>
        <w:pStyle w:val="Normaalweb"/>
      </w:pPr>
      <w:r>
        <w:t xml:space="preserve">Door: </w:t>
      </w:r>
      <w:r>
        <w:tab/>
        <w:t xml:space="preserve">Dr. </w:t>
      </w:r>
      <w:r w:rsidRPr="00D5629A">
        <w:t>Van van Bavel-Ta, Neuroloog-kinderneuroloog</w:t>
      </w:r>
      <w:r w:rsidR="001B514A">
        <w:t xml:space="preserve"> ETZ</w:t>
      </w:r>
      <w:r w:rsidRPr="00D5629A">
        <w:t xml:space="preserve"> </w:t>
      </w:r>
    </w:p>
    <w:p w14:paraId="58A7DF4E" w14:textId="1334DA6D" w:rsidR="00D5629A" w:rsidRPr="00D5629A" w:rsidRDefault="00D5629A" w:rsidP="00D5629A">
      <w:pPr>
        <w:pStyle w:val="Normaalweb"/>
      </w:pPr>
      <w:r w:rsidRPr="00D5629A">
        <w:tab/>
        <w:t>Dr. Jikke-Mien Niermeijer, Neuroloog-Kinderneuroloog</w:t>
      </w:r>
      <w:r w:rsidR="001B514A">
        <w:t xml:space="preserve"> ETZ</w:t>
      </w:r>
      <w:r w:rsidRPr="00D5629A">
        <w:t xml:space="preserve"> </w:t>
      </w:r>
    </w:p>
    <w:p w14:paraId="7DB3CA09" w14:textId="12206155" w:rsidR="00D5629A" w:rsidRDefault="00D5629A" w:rsidP="00D5629A">
      <w:pPr>
        <w:rPr>
          <w:color w:val="000000"/>
          <w:sz w:val="24"/>
          <w:szCs w:val="24"/>
        </w:rPr>
      </w:pPr>
    </w:p>
    <w:p w14:paraId="3E2B9B9C" w14:textId="1669E8D8" w:rsidR="001B514A" w:rsidRDefault="00D5629A" w:rsidP="00D5629A">
      <w:r w:rsidRPr="001B514A">
        <w:t>16:00 – 17:00 u:</w:t>
      </w:r>
      <w:r>
        <w:rPr>
          <w:color w:val="000000"/>
          <w:sz w:val="24"/>
          <w:szCs w:val="24"/>
        </w:rPr>
        <w:t xml:space="preserve"> </w:t>
      </w:r>
      <w:r w:rsidR="001B514A">
        <w:t xml:space="preserve">Aanpak Kind Naar Gezonder Gewicht samenwerking </w:t>
      </w:r>
      <w:r w:rsidR="00234D1C">
        <w:t>GGD JGZ/</w:t>
      </w:r>
      <w:r w:rsidR="001B514A">
        <w:t>ETZ</w:t>
      </w:r>
      <w:r w:rsidR="00234D1C">
        <w:t>/</w:t>
      </w:r>
      <w:r w:rsidR="001B514A">
        <w:t xml:space="preserve">huisarts. </w:t>
      </w:r>
    </w:p>
    <w:p w14:paraId="7F42C3E8" w14:textId="063AD2B1" w:rsidR="00D5629A" w:rsidRDefault="001B514A" w:rsidP="00D5629A">
      <w:r>
        <w:t>Vorm geven aan een verbeterde samenwerking rondom de aanpak van overgewicht en obesitas bij kinderen. Vanuit expertise van kinderarts en huisarts om de jeugdartsen en jeugdverpleegkundigen uit Midden Brabant een toelichting te geven op hun rol in de aanpak van overgewicht/obesitas.</w:t>
      </w:r>
    </w:p>
    <w:p w14:paraId="6EBB5910" w14:textId="3E374CA0" w:rsidR="001B514A" w:rsidRDefault="001B514A" w:rsidP="00D5629A">
      <w:r>
        <w:t xml:space="preserve">Door: </w:t>
      </w:r>
      <w:r>
        <w:tab/>
        <w:t>Michelle Schlee, jeugdverpleegkundige GGD HvB</w:t>
      </w:r>
    </w:p>
    <w:p w14:paraId="5ADC6FE1" w14:textId="190D1DD3" w:rsidR="001B514A" w:rsidRDefault="001B514A" w:rsidP="00D5629A">
      <w:r>
        <w:tab/>
      </w:r>
      <w:r w:rsidR="00F57ADA">
        <w:t>Dr. Olga Oerlemans, Huisarts</w:t>
      </w:r>
    </w:p>
    <w:p w14:paraId="02593F03" w14:textId="5162C23C" w:rsidR="001B514A" w:rsidRDefault="001B514A" w:rsidP="00D5629A">
      <w:r>
        <w:tab/>
      </w:r>
      <w:r w:rsidR="001F086E">
        <w:t xml:space="preserve">Dr. Elke Mommertz-Mestrum, </w:t>
      </w:r>
      <w:r>
        <w:t>Kinderarts ETZ</w:t>
      </w:r>
    </w:p>
    <w:p w14:paraId="464E3AD7" w14:textId="77777777" w:rsidR="001B514A" w:rsidRDefault="001B514A" w:rsidP="00D5629A">
      <w:pPr>
        <w:rPr>
          <w:color w:val="000000"/>
          <w:sz w:val="24"/>
          <w:szCs w:val="24"/>
        </w:rPr>
      </w:pPr>
    </w:p>
    <w:p w14:paraId="62D26F1D" w14:textId="755AB001" w:rsidR="00D5629A" w:rsidRDefault="00D5629A"/>
    <w:p w14:paraId="41BBFF02" w14:textId="77777777" w:rsidR="00D5629A" w:rsidRDefault="00D5629A"/>
    <w:sectPr w:rsidR="00D562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8588B" w14:textId="77777777" w:rsidR="007C4598" w:rsidRDefault="007C4598" w:rsidP="001B514A">
      <w:pPr>
        <w:spacing w:after="0" w:line="240" w:lineRule="auto"/>
      </w:pPr>
      <w:r>
        <w:separator/>
      </w:r>
    </w:p>
  </w:endnote>
  <w:endnote w:type="continuationSeparator" w:id="0">
    <w:p w14:paraId="51E22940" w14:textId="77777777" w:rsidR="007C4598" w:rsidRDefault="007C4598" w:rsidP="001B5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01BE9" w14:textId="77777777" w:rsidR="007C4598" w:rsidRDefault="007C4598" w:rsidP="001B514A">
      <w:pPr>
        <w:spacing w:after="0" w:line="240" w:lineRule="auto"/>
      </w:pPr>
      <w:r>
        <w:separator/>
      </w:r>
    </w:p>
  </w:footnote>
  <w:footnote w:type="continuationSeparator" w:id="0">
    <w:p w14:paraId="10937AC9" w14:textId="77777777" w:rsidR="007C4598" w:rsidRDefault="007C4598" w:rsidP="001B51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29A"/>
    <w:rsid w:val="001B514A"/>
    <w:rsid w:val="001F086E"/>
    <w:rsid w:val="00234D1C"/>
    <w:rsid w:val="00597C0F"/>
    <w:rsid w:val="007C4598"/>
    <w:rsid w:val="00C07220"/>
    <w:rsid w:val="00D5629A"/>
    <w:rsid w:val="00F57A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9102B"/>
  <w15:chartTrackingRefBased/>
  <w15:docId w15:val="{4EFE9A78-65D5-4A7B-ACE0-ED208364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5629A"/>
    <w:pPr>
      <w:spacing w:before="100" w:beforeAutospacing="1" w:after="100" w:afterAutospacing="1"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8479">
      <w:bodyDiv w:val="1"/>
      <w:marLeft w:val="0"/>
      <w:marRight w:val="0"/>
      <w:marTop w:val="0"/>
      <w:marBottom w:val="0"/>
      <w:divBdr>
        <w:top w:val="none" w:sz="0" w:space="0" w:color="auto"/>
        <w:left w:val="none" w:sz="0" w:space="0" w:color="auto"/>
        <w:bottom w:val="none" w:sz="0" w:space="0" w:color="auto"/>
        <w:right w:val="none" w:sz="0" w:space="0" w:color="auto"/>
      </w:divBdr>
    </w:div>
    <w:div w:id="312487289">
      <w:bodyDiv w:val="1"/>
      <w:marLeft w:val="0"/>
      <w:marRight w:val="0"/>
      <w:marTop w:val="0"/>
      <w:marBottom w:val="0"/>
      <w:divBdr>
        <w:top w:val="none" w:sz="0" w:space="0" w:color="auto"/>
        <w:left w:val="none" w:sz="0" w:space="0" w:color="auto"/>
        <w:bottom w:val="none" w:sz="0" w:space="0" w:color="auto"/>
        <w:right w:val="none" w:sz="0" w:space="0" w:color="auto"/>
      </w:divBdr>
    </w:div>
    <w:div w:id="148042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182</Words>
  <Characters>1002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Slenter, Mayke</dc:creator>
  <cp:keywords/>
  <dc:description/>
  <cp:lastModifiedBy>Slenter, Mayke</cp:lastModifiedBy>
  <cp:revision>4</cp:revision>
  <dcterms:created xsi:type="dcterms:W3CDTF">2021-09-13T13:33:00Z</dcterms:created>
  <dcterms:modified xsi:type="dcterms:W3CDTF">2021-09-13T14:17:00Z</dcterms:modified>
</cp:coreProperties>
</file>